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713A" w14:textId="593D9149" w:rsidR="00DF6771" w:rsidRDefault="00DF6771" w:rsidP="00DF6771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ПРОЕКТ</w:t>
      </w:r>
    </w:p>
    <w:p w14:paraId="39EBBE2B" w14:textId="7135A561" w:rsidR="009B1560" w:rsidRPr="005A35E6" w:rsidRDefault="00DF6771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З</w:t>
      </w:r>
      <w:r w:rsidR="009B1560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віт про виконання регіональної програми за </w:t>
      </w:r>
      <w:r w:rsidR="00071185">
        <w:rPr>
          <w:rFonts w:ascii="Times New Roman" w:hAnsi="Times New Roman"/>
          <w:b/>
          <w:color w:val="auto"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3</w:t>
      </w:r>
      <w:r w:rsidR="009B1560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9B1560" w:rsidRPr="00D42815" w14:paraId="0D3703AA" w14:textId="77777777" w:rsidTr="00296BE4">
        <w:tc>
          <w:tcPr>
            <w:tcW w:w="720" w:type="dxa"/>
          </w:tcPr>
          <w:p w14:paraId="23EB4001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32BAD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F3FFF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9B1560" w:rsidRPr="00D42815" w14:paraId="3D693335" w14:textId="77777777" w:rsidTr="00296BE4">
        <w:tc>
          <w:tcPr>
            <w:tcW w:w="720" w:type="dxa"/>
          </w:tcPr>
          <w:p w14:paraId="12944523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D01EA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F62AC" w14:textId="77777777" w:rsidR="009B1560" w:rsidRPr="00873F27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873F2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9B1560" w:rsidRPr="00D42815" w14:paraId="5FE4657A" w14:textId="77777777" w:rsidTr="00296BE4">
        <w:tc>
          <w:tcPr>
            <w:tcW w:w="720" w:type="dxa"/>
          </w:tcPr>
          <w:p w14:paraId="07DE401D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E536D" w14:textId="77777777" w:rsidR="009B1560" w:rsidRPr="005A35E6" w:rsidRDefault="009B1560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373F5" w14:textId="77777777" w:rsidR="009B1560" w:rsidRPr="00873F27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3F2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9B1560" w:rsidRPr="005A35E6" w14:paraId="29BD5B67" w14:textId="77777777" w:rsidTr="00296BE4">
        <w:tc>
          <w:tcPr>
            <w:tcW w:w="720" w:type="dxa"/>
          </w:tcPr>
          <w:p w14:paraId="5815F3AD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22570" w14:textId="77777777" w:rsidR="009B1560" w:rsidRPr="005A35E6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3219C" w14:textId="77777777" w:rsidR="009B1560" w:rsidRPr="00873F27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873F2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9B1560" w:rsidRPr="00D42815" w14:paraId="034A6E07" w14:textId="77777777" w:rsidTr="00296BE4">
        <w:tc>
          <w:tcPr>
            <w:tcW w:w="720" w:type="dxa"/>
          </w:tcPr>
          <w:p w14:paraId="60685050" w14:textId="77777777" w:rsidR="009B1560" w:rsidRPr="004235D1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DFB5C" w14:textId="77777777" w:rsidR="009B1560" w:rsidRDefault="009B1560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0B00BA4A" w14:textId="77777777" w:rsidR="009B1560" w:rsidRDefault="009B1560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5F74F66" w14:textId="77777777" w:rsidR="009B1560" w:rsidRPr="004235D1" w:rsidRDefault="009B1560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BD77" w14:textId="77777777" w:rsidR="009B1560" w:rsidRPr="00873F27" w:rsidRDefault="009B1560" w:rsidP="00873F2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73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Цільова соціальна програма розвитку цивільного захисту Чернігівської області на 2021-2025 роки, яка затверджена рішенням </w:t>
            </w:r>
            <w:r w:rsidRPr="00873F2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другої (позачергової) сесії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873F2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обласної ради восьмого скликання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від </w:t>
            </w:r>
            <w:r w:rsidRPr="00873F27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873F2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 w:rsidRPr="00873F27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9B1560" w:rsidRPr="00D42815" w14:paraId="0E3E6ACF" w14:textId="77777777" w:rsidTr="00296BE4">
        <w:tc>
          <w:tcPr>
            <w:tcW w:w="720" w:type="dxa"/>
          </w:tcPr>
          <w:p w14:paraId="596BB651" w14:textId="77777777" w:rsidR="009B1560" w:rsidRPr="004235D1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E2EFA" w14:textId="77777777" w:rsidR="009B1560" w:rsidRPr="004235D1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CE65E" w14:textId="77777777" w:rsidR="009B1560" w:rsidRPr="004235D1" w:rsidRDefault="009B1560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B9445B1" w14:textId="77777777" w:rsidR="009B1560" w:rsidRPr="004235D1" w:rsidRDefault="009B1560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52425D82" w14:textId="77777777" w:rsidR="009B1560" w:rsidRPr="004235D1" w:rsidRDefault="009B1560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Pr="00423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35D1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вської області на 2021-2025 роки____________________________________________________________________</w:t>
      </w:r>
      <w:r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14:paraId="570A25A2" w14:textId="77777777" w:rsidR="009B1560" w:rsidRPr="005A35E6" w:rsidRDefault="009B1560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Pr="005A35E6">
        <w:rPr>
          <w:rFonts w:ascii="Times New Roman" w:hAnsi="Times New Roman"/>
          <w:color w:val="auto"/>
          <w:szCs w:val="24"/>
          <w:lang w:val="uk-UA"/>
        </w:rPr>
        <w:t xml:space="preserve">  (назва програми)</w:t>
      </w:r>
    </w:p>
    <w:p w14:paraId="3B5296C9" w14:textId="77777777" w:rsidR="009B1560" w:rsidRPr="005A35E6" w:rsidRDefault="009B1560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 w:rsidR="009B1560" w:rsidRPr="00D42815" w14:paraId="5455AEB2" w14:textId="77777777" w:rsidTr="00F7385A">
        <w:tc>
          <w:tcPr>
            <w:tcW w:w="530" w:type="dxa"/>
            <w:vMerge w:val="restart"/>
          </w:tcPr>
          <w:p w14:paraId="6A6F7C2D" w14:textId="77777777" w:rsidR="009B1560" w:rsidRPr="005A35E6" w:rsidRDefault="009B1560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1FBBE69" w14:textId="77777777" w:rsidR="009B1560" w:rsidRPr="005A35E6" w:rsidRDefault="009B1560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41C4A9D8" w14:textId="77777777" w:rsidR="009B1560" w:rsidRPr="005A35E6" w:rsidRDefault="009B1560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12"/>
          </w:tcPr>
          <w:p w14:paraId="30B4AC4B" w14:textId="77777777" w:rsidR="009B1560" w:rsidRPr="005A35E6" w:rsidRDefault="009B1560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12"/>
          </w:tcPr>
          <w:p w14:paraId="1E429782" w14:textId="77777777" w:rsidR="009B1560" w:rsidRPr="005A35E6" w:rsidRDefault="009B1560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053" w:type="dxa"/>
            <w:gridSpan w:val="2"/>
            <w:vMerge w:val="restart"/>
          </w:tcPr>
          <w:p w14:paraId="7BBB1D08" w14:textId="77777777" w:rsidR="009B1560" w:rsidRPr="005A35E6" w:rsidRDefault="009B1560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9B1560" w:rsidRPr="005A35E6" w14:paraId="0D595590" w14:textId="77777777" w:rsidTr="00F7385A">
        <w:tc>
          <w:tcPr>
            <w:tcW w:w="530" w:type="dxa"/>
            <w:vMerge/>
            <w:vAlign w:val="center"/>
          </w:tcPr>
          <w:p w14:paraId="761BC6FD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2ADE06E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387B401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extDirection w:val="btLr"/>
            <w:vAlign w:val="center"/>
          </w:tcPr>
          <w:p w14:paraId="08114E41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AF3B675" w14:textId="77777777" w:rsidR="009B1560" w:rsidRPr="005A35E6" w:rsidRDefault="009B1560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gridSpan w:val="2"/>
            <w:vMerge w:val="restart"/>
            <w:textDirection w:val="btLr"/>
            <w:vAlign w:val="center"/>
          </w:tcPr>
          <w:p w14:paraId="12AB6BBE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55510534" w14:textId="77777777" w:rsidR="009B1560" w:rsidRPr="005A35E6" w:rsidRDefault="009B1560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20418A0A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B1560" w:rsidRPr="005A35E6" w14:paraId="4B99F952" w14:textId="77777777" w:rsidTr="003945C0">
        <w:trPr>
          <w:cantSplit/>
          <w:trHeight w:val="2541"/>
        </w:trPr>
        <w:tc>
          <w:tcPr>
            <w:tcW w:w="530" w:type="dxa"/>
            <w:vMerge/>
            <w:vAlign w:val="center"/>
          </w:tcPr>
          <w:p w14:paraId="37342412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6588733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6D47A65C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vAlign w:val="center"/>
          </w:tcPr>
          <w:p w14:paraId="70C61AC5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7AFDE170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78BE78D9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E2F2414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187E7DC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5D6BF89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gridSpan w:val="2"/>
            <w:vMerge/>
            <w:textDirection w:val="btLr"/>
            <w:vAlign w:val="center"/>
          </w:tcPr>
          <w:p w14:paraId="5A7EB1BA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497506EF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2997DAEA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41B5FF8D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7E199511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3678AD01" w14:textId="77777777" w:rsidR="009B1560" w:rsidRPr="005A35E6" w:rsidRDefault="009B1560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4E91D4B5" w14:textId="77777777" w:rsidR="009B1560" w:rsidRPr="005A35E6" w:rsidRDefault="009B1560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B1560" w:rsidRPr="00873F27" w14:paraId="3271A313" w14:textId="77777777" w:rsidTr="00F7385A">
        <w:trPr>
          <w:gridAfter w:val="1"/>
          <w:wAfter w:w="6" w:type="dxa"/>
          <w:cantSplit/>
          <w:trHeight w:val="261"/>
        </w:trPr>
        <w:tc>
          <w:tcPr>
            <w:tcW w:w="530" w:type="dxa"/>
            <w:vMerge w:val="restart"/>
          </w:tcPr>
          <w:p w14:paraId="38E56CA1" w14:textId="77777777" w:rsidR="009B1560" w:rsidRPr="00F43BB3" w:rsidRDefault="009B1560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54853A26" w14:textId="77777777" w:rsidR="009B1560" w:rsidRDefault="009B1560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16149F98" w14:textId="77777777" w:rsidR="009B1560" w:rsidRPr="006E4BF8" w:rsidRDefault="009B1560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extDirection w:val="btLr"/>
          </w:tcPr>
          <w:p w14:paraId="303B5141" w14:textId="77777777" w:rsidR="009B1560" w:rsidRDefault="009B1560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6EA8E594" w14:textId="77777777" w:rsidR="009B1560" w:rsidRDefault="009B1560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extDirection w:val="btLr"/>
          </w:tcPr>
          <w:p w14:paraId="607C5D18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extDirection w:val="btLr"/>
          </w:tcPr>
          <w:p w14:paraId="1E0C4527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57C59E11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extDirection w:val="btLr"/>
          </w:tcPr>
          <w:p w14:paraId="534DD528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extDirection w:val="btLr"/>
          </w:tcPr>
          <w:p w14:paraId="6BF73758" w14:textId="77777777" w:rsidR="009B1560" w:rsidRDefault="009B1560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extDirection w:val="btLr"/>
          </w:tcPr>
          <w:p w14:paraId="061326AE" w14:textId="77777777" w:rsidR="009B1560" w:rsidRDefault="009B1560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extDirection w:val="btLr"/>
          </w:tcPr>
          <w:p w14:paraId="27BF907E" w14:textId="77777777" w:rsidR="009B1560" w:rsidRPr="00845330" w:rsidRDefault="009B1560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extDirection w:val="btLr"/>
          </w:tcPr>
          <w:p w14:paraId="7B16FCD9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extDirection w:val="btLr"/>
          </w:tcPr>
          <w:p w14:paraId="3BEF112F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extDirection w:val="btLr"/>
          </w:tcPr>
          <w:p w14:paraId="5D7317C2" w14:textId="77777777" w:rsidR="009B1560" w:rsidRPr="00845330" w:rsidRDefault="009B1560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</w:tcPr>
          <w:p w14:paraId="23634598" w14:textId="77777777" w:rsidR="009B1560" w:rsidRDefault="009B1560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B1560" w:rsidRPr="00875F45" w14:paraId="12960936" w14:textId="77777777" w:rsidTr="00F7385A">
        <w:trPr>
          <w:gridAfter w:val="1"/>
          <w:wAfter w:w="6" w:type="dxa"/>
          <w:cantSplit/>
          <w:trHeight w:val="1691"/>
        </w:trPr>
        <w:tc>
          <w:tcPr>
            <w:tcW w:w="530" w:type="dxa"/>
            <w:vMerge/>
          </w:tcPr>
          <w:p w14:paraId="4C89D4FC" w14:textId="77777777" w:rsidR="009B1560" w:rsidRPr="00F43BB3" w:rsidRDefault="009B1560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5EBCB384" w14:textId="77777777" w:rsidR="009B1560" w:rsidRPr="00875F45" w:rsidRDefault="009B1560" w:rsidP="00C6700C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поповнення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регіонального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матеріального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  <w:p w14:paraId="083FC558" w14:textId="77777777" w:rsidR="009B1560" w:rsidRPr="00875F45" w:rsidRDefault="009B1560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7C4504B7" w14:textId="7933A037" w:rsidR="00625CE8" w:rsidRPr="00875F45" w:rsidRDefault="00625CE8" w:rsidP="00625CE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11827426" w14:textId="4690FDDA" w:rsidR="009B1560" w:rsidRPr="00875F45" w:rsidRDefault="00625CE8" w:rsidP="00625CE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2023 р.</w:t>
            </w:r>
          </w:p>
        </w:tc>
        <w:tc>
          <w:tcPr>
            <w:tcW w:w="436" w:type="dxa"/>
            <w:textDirection w:val="btLr"/>
          </w:tcPr>
          <w:p w14:paraId="54AE8B9A" w14:textId="5E17E860" w:rsidR="009B1560" w:rsidRPr="00875F45" w:rsidRDefault="00625CE8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92</w:t>
            </w:r>
            <w:r w:rsidR="00D40216"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570" w:type="dxa"/>
            <w:gridSpan w:val="2"/>
            <w:textDirection w:val="btLr"/>
          </w:tcPr>
          <w:p w14:paraId="472E7CD2" w14:textId="1562C6EE" w:rsidR="009B1560" w:rsidRPr="00875F45" w:rsidRDefault="00625CE8" w:rsidP="00DF677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92</w:t>
            </w:r>
            <w:r w:rsidR="00D40216"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95" w:type="dxa"/>
            <w:gridSpan w:val="2"/>
            <w:textDirection w:val="btLr"/>
          </w:tcPr>
          <w:p w14:paraId="5D775104" w14:textId="0976656A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456BE04B" w14:textId="1E1D5BE4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6886EEB" w14:textId="675AFF22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B1406C3" w14:textId="28FABC3B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5A543510" w14:textId="1B57FD63" w:rsidR="009B1560" w:rsidRPr="00875F45" w:rsidRDefault="00114FD5" w:rsidP="00114FD5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914,2</w:t>
            </w:r>
          </w:p>
        </w:tc>
        <w:tc>
          <w:tcPr>
            <w:tcW w:w="540" w:type="dxa"/>
            <w:gridSpan w:val="2"/>
            <w:textDirection w:val="btLr"/>
          </w:tcPr>
          <w:p w14:paraId="6B8498ED" w14:textId="066E9DE6" w:rsidR="009B1560" w:rsidRPr="00875F45" w:rsidRDefault="00114FD5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914,2</w:t>
            </w:r>
          </w:p>
        </w:tc>
        <w:tc>
          <w:tcPr>
            <w:tcW w:w="1126" w:type="dxa"/>
            <w:gridSpan w:val="2"/>
            <w:textDirection w:val="btLr"/>
          </w:tcPr>
          <w:p w14:paraId="58EBAE70" w14:textId="3613E718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648FDFB8" w14:textId="34955E62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7E86784C" w14:textId="6152A732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07C1EF61" w14:textId="3AE521F3" w:rsidR="009B1560" w:rsidRPr="00875F45" w:rsidRDefault="00625CE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360901C7" w14:textId="1562FE5C" w:rsidR="009B1560" w:rsidRPr="00875F45" w:rsidRDefault="009B1560" w:rsidP="00B50854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Поповнен</w:t>
            </w:r>
            <w:r w:rsidR="00BD3EB2" w:rsidRPr="00875F45">
              <w:rPr>
                <w:rFonts w:ascii="Times New Roman" w:hAnsi="Times New Roman"/>
                <w:szCs w:val="24"/>
                <w:lang w:val="ru-RU"/>
              </w:rPr>
              <w:t>ено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регіональн</w:t>
            </w:r>
            <w:r w:rsidR="00BD3EB2" w:rsidRPr="00875F45">
              <w:rPr>
                <w:rFonts w:ascii="Times New Roman" w:hAnsi="Times New Roman"/>
                <w:szCs w:val="24"/>
                <w:lang w:val="ru-RU"/>
              </w:rPr>
              <w:t>ий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матеріаль</w:t>
            </w:r>
            <w:r w:rsidR="00BD3EB2" w:rsidRPr="00875F45">
              <w:rPr>
                <w:rFonts w:ascii="Times New Roman" w:hAnsi="Times New Roman"/>
                <w:szCs w:val="24"/>
                <w:lang w:val="ru-RU"/>
              </w:rPr>
              <w:t>ний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резерв для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проведення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аварійно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відновлюваних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rFonts w:ascii="Times New Roman" w:hAnsi="Times New Roman"/>
                <w:szCs w:val="24"/>
                <w:lang w:val="ru-RU"/>
              </w:rPr>
              <w:t>робіт</w:t>
            </w:r>
            <w:proofErr w:type="spellEnd"/>
            <w:r w:rsidRPr="00875F45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9B1560" w:rsidRPr="00875F45" w14:paraId="148AE716" w14:textId="77777777" w:rsidTr="00F7385A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20EC0EE5" w14:textId="77777777" w:rsidR="009B1560" w:rsidRPr="00875F45" w:rsidRDefault="009B1560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1B043C76" w14:textId="29FB7A6F" w:rsidR="009B1560" w:rsidRPr="00875F45" w:rsidRDefault="009B1560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szCs w:val="24"/>
                <w:lang w:val="uk-UA"/>
              </w:rPr>
              <w:t>2.</w:t>
            </w:r>
            <w:r w:rsidR="00D40216" w:rsidRPr="00875F45">
              <w:rPr>
                <w:rFonts w:ascii="Times New Roman" w:hAnsi="Times New Roman"/>
                <w:szCs w:val="24"/>
                <w:lang w:val="uk-UA"/>
              </w:rPr>
              <w:t xml:space="preserve">Розвиток системи </w:t>
            </w:r>
            <w:proofErr w:type="spellStart"/>
            <w:r w:rsidR="00D40216" w:rsidRPr="00875F45">
              <w:rPr>
                <w:rFonts w:ascii="Times New Roman" w:hAnsi="Times New Roman"/>
                <w:szCs w:val="24"/>
                <w:lang w:val="uk-UA"/>
              </w:rPr>
              <w:t>зв’язку,оповіщення</w:t>
            </w:r>
            <w:proofErr w:type="spellEnd"/>
            <w:r w:rsidR="00D40216" w:rsidRPr="00875F45">
              <w:rPr>
                <w:rFonts w:ascii="Times New Roman" w:hAnsi="Times New Roman"/>
                <w:szCs w:val="24"/>
                <w:lang w:val="uk-UA"/>
              </w:rPr>
              <w:t xml:space="preserve"> та інформатизації цивільного захисту</w:t>
            </w:r>
          </w:p>
        </w:tc>
        <w:tc>
          <w:tcPr>
            <w:tcW w:w="1409" w:type="dxa"/>
          </w:tcPr>
          <w:p w14:paraId="1ACD3F76" w14:textId="77777777" w:rsidR="00281EC3" w:rsidRPr="00875F45" w:rsidRDefault="00281EC3" w:rsidP="00281EC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0C904978" w14:textId="4F0850BB" w:rsidR="009B1560" w:rsidRPr="00875F45" w:rsidRDefault="00281EC3" w:rsidP="00281EC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2023 р.</w:t>
            </w:r>
          </w:p>
        </w:tc>
        <w:tc>
          <w:tcPr>
            <w:tcW w:w="436" w:type="dxa"/>
            <w:textDirection w:val="btLr"/>
          </w:tcPr>
          <w:p w14:paraId="165F48D4" w14:textId="0D6A5C14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</w:t>
            </w:r>
            <w:r w:rsidR="00845838"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210</w:t>
            </w: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570" w:type="dxa"/>
            <w:gridSpan w:val="2"/>
            <w:textDirection w:val="btLr"/>
          </w:tcPr>
          <w:p w14:paraId="6079A463" w14:textId="1B55552C" w:rsidR="009B1560" w:rsidRPr="00875F45" w:rsidRDefault="00845838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1210</w:t>
            </w:r>
            <w:r w:rsidR="005A007B"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1095" w:type="dxa"/>
            <w:gridSpan w:val="2"/>
            <w:textDirection w:val="btLr"/>
          </w:tcPr>
          <w:p w14:paraId="35A44CB9" w14:textId="4823BB07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B20181D" w14:textId="1DCAC640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94A189C" w14:textId="07243C67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A9EC6C1" w14:textId="142DE2E8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483BA8CA" w14:textId="2A5466E6" w:rsidR="009B1560" w:rsidRPr="00875F45" w:rsidRDefault="00377655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939,9</w:t>
            </w:r>
          </w:p>
        </w:tc>
        <w:tc>
          <w:tcPr>
            <w:tcW w:w="540" w:type="dxa"/>
            <w:gridSpan w:val="2"/>
            <w:textDirection w:val="btLr"/>
          </w:tcPr>
          <w:p w14:paraId="33C71C95" w14:textId="0DEC2099" w:rsidR="009B1560" w:rsidRPr="00875F45" w:rsidRDefault="00114FD5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939,9</w:t>
            </w:r>
          </w:p>
        </w:tc>
        <w:tc>
          <w:tcPr>
            <w:tcW w:w="1126" w:type="dxa"/>
            <w:gridSpan w:val="2"/>
            <w:textDirection w:val="btLr"/>
          </w:tcPr>
          <w:p w14:paraId="78A059BD" w14:textId="30C2ADA2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A9FB127" w14:textId="378BDF9E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1B5C0B00" w14:textId="0C0E79FB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351EACB5" w14:textId="226A53E6" w:rsidR="009B1560" w:rsidRPr="00875F45" w:rsidRDefault="005A007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74D46DF3" w14:textId="20109C93" w:rsidR="009B1560" w:rsidRPr="00875F45" w:rsidRDefault="009B1560" w:rsidP="00B50854">
            <w:pPr>
              <w:pStyle w:val="1"/>
              <w:shd w:val="clear" w:color="auto" w:fill="FFFFFF"/>
              <w:jc w:val="both"/>
              <w:rPr>
                <w:szCs w:val="24"/>
                <w:lang w:val="ru-RU"/>
              </w:rPr>
            </w:pPr>
            <w:proofErr w:type="spellStart"/>
            <w:r w:rsidRPr="00875F45">
              <w:rPr>
                <w:b w:val="0"/>
                <w:sz w:val="24"/>
                <w:szCs w:val="24"/>
                <w:lang w:val="ru-RU"/>
              </w:rPr>
              <w:t>Підтриман</w:t>
            </w:r>
            <w:r w:rsidR="00BD3EB2" w:rsidRPr="00875F45">
              <w:rPr>
                <w:b w:val="0"/>
                <w:sz w:val="24"/>
                <w:szCs w:val="24"/>
                <w:lang w:val="ru-RU"/>
              </w:rPr>
              <w:t>о</w:t>
            </w:r>
            <w:proofErr w:type="spellEnd"/>
            <w:r w:rsidRPr="00875F4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b w:val="0"/>
                <w:sz w:val="24"/>
                <w:szCs w:val="24"/>
                <w:lang w:val="ru-RU"/>
              </w:rPr>
              <w:t>модернізован</w:t>
            </w:r>
            <w:r w:rsidR="00BD3EB2" w:rsidRPr="00875F45">
              <w:rPr>
                <w:b w:val="0"/>
                <w:sz w:val="24"/>
                <w:szCs w:val="24"/>
                <w:lang w:val="ru-RU"/>
              </w:rPr>
              <w:t>у</w:t>
            </w:r>
            <w:proofErr w:type="spellEnd"/>
            <w:r w:rsidR="00BD3EB2" w:rsidRPr="00875F4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875F45">
              <w:rPr>
                <w:b w:val="0"/>
                <w:sz w:val="24"/>
                <w:szCs w:val="24"/>
                <w:lang w:val="ru-RU"/>
              </w:rPr>
              <w:t>систем</w:t>
            </w:r>
            <w:r w:rsidR="00BD3EB2" w:rsidRPr="00875F45">
              <w:rPr>
                <w:b w:val="0"/>
                <w:sz w:val="24"/>
                <w:szCs w:val="24"/>
                <w:lang w:val="ru-RU"/>
              </w:rPr>
              <w:t>у</w:t>
            </w:r>
            <w:r w:rsidRPr="00875F4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b w:val="0"/>
                <w:sz w:val="24"/>
                <w:szCs w:val="24"/>
                <w:lang w:val="ru-RU"/>
              </w:rPr>
              <w:t>оповіщення</w:t>
            </w:r>
            <w:proofErr w:type="spellEnd"/>
            <w:r w:rsidRPr="00875F45">
              <w:rPr>
                <w:b w:val="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75F45">
              <w:rPr>
                <w:b w:val="0"/>
                <w:sz w:val="24"/>
                <w:szCs w:val="24"/>
                <w:lang w:val="ru-RU"/>
              </w:rPr>
              <w:t>працездатному</w:t>
            </w:r>
            <w:proofErr w:type="spellEnd"/>
            <w:r w:rsidRPr="00875F4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5F45">
              <w:rPr>
                <w:b w:val="0"/>
                <w:sz w:val="24"/>
                <w:szCs w:val="24"/>
                <w:lang w:val="ru-RU"/>
              </w:rPr>
              <w:t>стані</w:t>
            </w:r>
            <w:proofErr w:type="spellEnd"/>
            <w:r w:rsidRPr="00875F45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</w:tbl>
    <w:p w14:paraId="4F58E4D3" w14:textId="77777777" w:rsidR="009B1560" w:rsidRPr="00875F45" w:rsidRDefault="009B1560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204F447A" w14:textId="77777777" w:rsidR="009B1560" w:rsidRPr="00875F45" w:rsidRDefault="009B1560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5F45">
        <w:rPr>
          <w:rFonts w:ascii="Times New Roman" w:hAnsi="Times New Roman"/>
          <w:color w:val="auto"/>
          <w:sz w:val="28"/>
          <w:szCs w:val="28"/>
          <w:lang w:val="uk-UA"/>
        </w:rPr>
        <w:t>5. Аналіз виконання за видатками в цілому за програмою:</w:t>
      </w:r>
    </w:p>
    <w:p w14:paraId="1C02BD49" w14:textId="77777777" w:rsidR="009B1560" w:rsidRPr="00875F45" w:rsidRDefault="009B1560" w:rsidP="007F7A64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875F45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 w:rsidR="009B1560" w:rsidRPr="00875F45" w14:paraId="3BD856AA" w14:textId="77777777" w:rsidTr="007F7A64">
        <w:tc>
          <w:tcPr>
            <w:tcW w:w="6011" w:type="dxa"/>
            <w:gridSpan w:val="3"/>
          </w:tcPr>
          <w:p w14:paraId="30245F81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54" w:type="dxa"/>
            <w:gridSpan w:val="4"/>
          </w:tcPr>
          <w:p w14:paraId="7E70A45D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4295" w:type="dxa"/>
            <w:gridSpan w:val="4"/>
          </w:tcPr>
          <w:p w14:paraId="425E6F15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9B1560" w:rsidRPr="00875F45" w14:paraId="62C8CBBA" w14:textId="77777777" w:rsidTr="007F7A64">
        <w:trPr>
          <w:gridAfter w:val="1"/>
          <w:wAfter w:w="15" w:type="dxa"/>
          <w:trHeight w:val="570"/>
        </w:trPr>
        <w:tc>
          <w:tcPr>
            <w:tcW w:w="1261" w:type="dxa"/>
          </w:tcPr>
          <w:p w14:paraId="75819005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2249" w:type="dxa"/>
          </w:tcPr>
          <w:p w14:paraId="067F0EF9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2501" w:type="dxa"/>
          </w:tcPr>
          <w:p w14:paraId="536E235F" w14:textId="77777777" w:rsidR="009B1560" w:rsidRPr="00875F45" w:rsidRDefault="009B156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10" w:type="dxa"/>
          </w:tcPr>
          <w:p w14:paraId="434FE733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</w:tcPr>
          <w:p w14:paraId="6B657ABF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2F22EED1" w14:textId="77777777" w:rsidR="009B1560" w:rsidRPr="00875F45" w:rsidRDefault="009B1560" w:rsidP="007F7A64">
            <w:pPr>
              <w:overflowPunct/>
              <w:adjustRightInd/>
              <w:ind w:hanging="2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257" w:type="dxa"/>
            <w:gridSpan w:val="2"/>
          </w:tcPr>
          <w:p w14:paraId="6A30A476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452" w:type="dxa"/>
          </w:tcPr>
          <w:p w14:paraId="67222938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249427D5" w14:textId="77777777" w:rsidR="009B1560" w:rsidRPr="00875F45" w:rsidRDefault="009B156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9B1560" w:rsidRPr="00377655" w14:paraId="33A4A7D1" w14:textId="77777777" w:rsidTr="00BD3EB2">
        <w:trPr>
          <w:gridAfter w:val="1"/>
          <w:wAfter w:w="15" w:type="dxa"/>
          <w:trHeight w:val="58"/>
        </w:trPr>
        <w:tc>
          <w:tcPr>
            <w:tcW w:w="1261" w:type="dxa"/>
          </w:tcPr>
          <w:p w14:paraId="4C3C84FF" w14:textId="4183CB9B" w:rsidR="009B1560" w:rsidRPr="00875F45" w:rsidRDefault="00BD3EB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2130,5</w:t>
            </w:r>
          </w:p>
        </w:tc>
        <w:tc>
          <w:tcPr>
            <w:tcW w:w="2249" w:type="dxa"/>
          </w:tcPr>
          <w:p w14:paraId="48C71017" w14:textId="71018436" w:rsidR="009B1560" w:rsidRPr="00875F45" w:rsidRDefault="00D42815" w:rsidP="00B700F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</w:rPr>
              <w:t>2130,5</w:t>
            </w:r>
          </w:p>
        </w:tc>
        <w:tc>
          <w:tcPr>
            <w:tcW w:w="2501" w:type="dxa"/>
          </w:tcPr>
          <w:p w14:paraId="17C119F3" w14:textId="77777777" w:rsidR="009B1560" w:rsidRPr="00875F45" w:rsidRDefault="009B156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10" w:type="dxa"/>
          </w:tcPr>
          <w:p w14:paraId="660D3FB7" w14:textId="6B036F13" w:rsidR="009B1560" w:rsidRPr="00875F45" w:rsidRDefault="008124C8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1854,1</w:t>
            </w:r>
          </w:p>
        </w:tc>
        <w:tc>
          <w:tcPr>
            <w:tcW w:w="1843" w:type="dxa"/>
          </w:tcPr>
          <w:p w14:paraId="2552316A" w14:textId="0E4E403F" w:rsidR="009B1560" w:rsidRPr="00875F45" w:rsidRDefault="007737A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1854,1</w:t>
            </w:r>
          </w:p>
        </w:tc>
        <w:tc>
          <w:tcPr>
            <w:tcW w:w="1586" w:type="dxa"/>
          </w:tcPr>
          <w:p w14:paraId="5D3E727E" w14:textId="77777777" w:rsidR="009B1560" w:rsidRPr="00875F45" w:rsidRDefault="009B156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257" w:type="dxa"/>
            <w:gridSpan w:val="2"/>
          </w:tcPr>
          <w:p w14:paraId="3FBB3473" w14:textId="4127D3B3" w:rsidR="009B1560" w:rsidRPr="00875F45" w:rsidRDefault="007737A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276,4</w:t>
            </w:r>
          </w:p>
        </w:tc>
        <w:tc>
          <w:tcPr>
            <w:tcW w:w="1452" w:type="dxa"/>
          </w:tcPr>
          <w:p w14:paraId="0BD7F01B" w14:textId="4FABE4CE" w:rsidR="009B1560" w:rsidRPr="00875F45" w:rsidRDefault="007737A5" w:rsidP="007737A5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276,4</w:t>
            </w:r>
          </w:p>
        </w:tc>
        <w:tc>
          <w:tcPr>
            <w:tcW w:w="1586" w:type="dxa"/>
          </w:tcPr>
          <w:p w14:paraId="7622E47E" w14:textId="77777777" w:rsidR="009B1560" w:rsidRPr="00875F45" w:rsidRDefault="009B156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4EC6C216" w14:textId="77777777" w:rsidR="009B1560" w:rsidRDefault="009B1560" w:rsidP="00AA5B1E">
      <w:pPr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3A109292" w14:textId="77777777" w:rsidR="009B1560" w:rsidRDefault="009B1560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sectPr w:rsidR="009B1560" w:rsidSect="00CA7559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71185"/>
    <w:rsid w:val="000776A1"/>
    <w:rsid w:val="000A4C9A"/>
    <w:rsid w:val="000C0CD9"/>
    <w:rsid w:val="000D5467"/>
    <w:rsid w:val="000D72DC"/>
    <w:rsid w:val="00114FD5"/>
    <w:rsid w:val="00124DD7"/>
    <w:rsid w:val="001410E7"/>
    <w:rsid w:val="001765A2"/>
    <w:rsid w:val="00182F29"/>
    <w:rsid w:val="00187E17"/>
    <w:rsid w:val="001E101A"/>
    <w:rsid w:val="001E7C52"/>
    <w:rsid w:val="00216FC4"/>
    <w:rsid w:val="00223397"/>
    <w:rsid w:val="0022541A"/>
    <w:rsid w:val="00260A97"/>
    <w:rsid w:val="00281EC3"/>
    <w:rsid w:val="00296BE4"/>
    <w:rsid w:val="002E4CB0"/>
    <w:rsid w:val="002F7522"/>
    <w:rsid w:val="003333CA"/>
    <w:rsid w:val="00377655"/>
    <w:rsid w:val="003945C0"/>
    <w:rsid w:val="003B46FD"/>
    <w:rsid w:val="003D2549"/>
    <w:rsid w:val="003D7C21"/>
    <w:rsid w:val="003E6580"/>
    <w:rsid w:val="003E67E0"/>
    <w:rsid w:val="00421827"/>
    <w:rsid w:val="004235D1"/>
    <w:rsid w:val="00442574"/>
    <w:rsid w:val="004C62F2"/>
    <w:rsid w:val="004C74F4"/>
    <w:rsid w:val="004F626F"/>
    <w:rsid w:val="005A007B"/>
    <w:rsid w:val="005A35E6"/>
    <w:rsid w:val="005B1CDA"/>
    <w:rsid w:val="005B725C"/>
    <w:rsid w:val="00625CE8"/>
    <w:rsid w:val="006307BB"/>
    <w:rsid w:val="00635E68"/>
    <w:rsid w:val="00637AB8"/>
    <w:rsid w:val="00657478"/>
    <w:rsid w:val="00667E7A"/>
    <w:rsid w:val="00680716"/>
    <w:rsid w:val="006C75A0"/>
    <w:rsid w:val="006E4BF8"/>
    <w:rsid w:val="00700928"/>
    <w:rsid w:val="007737A5"/>
    <w:rsid w:val="007A10B0"/>
    <w:rsid w:val="007C0BFC"/>
    <w:rsid w:val="007C13DF"/>
    <w:rsid w:val="007C1836"/>
    <w:rsid w:val="007E082C"/>
    <w:rsid w:val="007F0460"/>
    <w:rsid w:val="007F7A64"/>
    <w:rsid w:val="00806A73"/>
    <w:rsid w:val="008124C8"/>
    <w:rsid w:val="00845330"/>
    <w:rsid w:val="00845838"/>
    <w:rsid w:val="00856939"/>
    <w:rsid w:val="008571E3"/>
    <w:rsid w:val="00873F27"/>
    <w:rsid w:val="00875F45"/>
    <w:rsid w:val="008762FC"/>
    <w:rsid w:val="00885DB5"/>
    <w:rsid w:val="008A102C"/>
    <w:rsid w:val="00921F9A"/>
    <w:rsid w:val="00924958"/>
    <w:rsid w:val="0092736A"/>
    <w:rsid w:val="00962B07"/>
    <w:rsid w:val="00967976"/>
    <w:rsid w:val="0099290C"/>
    <w:rsid w:val="00996B02"/>
    <w:rsid w:val="009B1560"/>
    <w:rsid w:val="009C6056"/>
    <w:rsid w:val="009D6023"/>
    <w:rsid w:val="009F0A9E"/>
    <w:rsid w:val="00A075E1"/>
    <w:rsid w:val="00A24DFF"/>
    <w:rsid w:val="00A50258"/>
    <w:rsid w:val="00A56986"/>
    <w:rsid w:val="00A609D5"/>
    <w:rsid w:val="00A95F78"/>
    <w:rsid w:val="00AA3C40"/>
    <w:rsid w:val="00AA5B1E"/>
    <w:rsid w:val="00AC5043"/>
    <w:rsid w:val="00AD71B8"/>
    <w:rsid w:val="00B21735"/>
    <w:rsid w:val="00B339A4"/>
    <w:rsid w:val="00B50854"/>
    <w:rsid w:val="00B700F1"/>
    <w:rsid w:val="00BC78B3"/>
    <w:rsid w:val="00BD3EB2"/>
    <w:rsid w:val="00BD68E4"/>
    <w:rsid w:val="00C05988"/>
    <w:rsid w:val="00C35224"/>
    <w:rsid w:val="00C47DA3"/>
    <w:rsid w:val="00C6700C"/>
    <w:rsid w:val="00C846A3"/>
    <w:rsid w:val="00CA7559"/>
    <w:rsid w:val="00D2210E"/>
    <w:rsid w:val="00D40216"/>
    <w:rsid w:val="00D42815"/>
    <w:rsid w:val="00DD3E91"/>
    <w:rsid w:val="00DD5A1A"/>
    <w:rsid w:val="00DF51D2"/>
    <w:rsid w:val="00DF6771"/>
    <w:rsid w:val="00E132E7"/>
    <w:rsid w:val="00E225C4"/>
    <w:rsid w:val="00E41128"/>
    <w:rsid w:val="00EC0A31"/>
    <w:rsid w:val="00EC1D90"/>
    <w:rsid w:val="00ED140F"/>
    <w:rsid w:val="00ED47BB"/>
    <w:rsid w:val="00EE0955"/>
    <w:rsid w:val="00F06FBB"/>
    <w:rsid w:val="00F119FC"/>
    <w:rsid w:val="00F33BBB"/>
    <w:rsid w:val="00F43BB3"/>
    <w:rsid w:val="00F45393"/>
    <w:rsid w:val="00F617B8"/>
    <w:rsid w:val="00F7385A"/>
    <w:rsid w:val="00F86C12"/>
    <w:rsid w:val="00FA3941"/>
    <w:rsid w:val="00FB1041"/>
    <w:rsid w:val="00FD3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09649"/>
  <w14:defaultImageDpi w14:val="96"/>
  <w15:docId w15:val="{1AC2E2A4-6F88-4416-A8D2-57E20612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/>
      <w:color w:val="000000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4">
    <w:name w:val="List Paragraph"/>
    <w:basedOn w:val="a"/>
    <w:uiPriority w:val="99"/>
    <w:qFormat/>
    <w:rsid w:val="00B508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звіту про виконання регіональної програми за 2021 рік</vt:lpstr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звіту про виконання регіональної програми за 2021 рік</dc:title>
  <dc:subject/>
  <dc:creator>Света</dc:creator>
  <cp:keywords/>
  <dc:description/>
  <cp:lastModifiedBy>NGO-OPERATOR2</cp:lastModifiedBy>
  <cp:revision>2</cp:revision>
  <dcterms:created xsi:type="dcterms:W3CDTF">2024-01-17T14:35:00Z</dcterms:created>
  <dcterms:modified xsi:type="dcterms:W3CDTF">2024-01-17T14:35:00Z</dcterms:modified>
</cp:coreProperties>
</file>